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86" w:rsidRPr="00DC699D" w:rsidRDefault="00FC3886" w:rsidP="00DC699D">
      <w:pPr>
        <w:pStyle w:val="a3"/>
        <w:shd w:val="clear" w:color="auto" w:fill="FFFFFF"/>
        <w:spacing w:before="264" w:beforeAutospacing="0" w:after="264" w:afterAutospacing="0"/>
        <w:ind w:left="-284" w:right="-426"/>
        <w:rPr>
          <w:b/>
        </w:rPr>
      </w:pPr>
      <w:r w:rsidRPr="00DC699D">
        <w:rPr>
          <w:b/>
        </w:rPr>
        <w:t>Правила безопасного поведения и нахождения</w:t>
      </w:r>
      <w:r w:rsidR="00DC699D" w:rsidRPr="00DC699D">
        <w:rPr>
          <w:b/>
        </w:rPr>
        <w:t xml:space="preserve"> </w:t>
      </w:r>
      <w:r w:rsidRPr="00DC699D">
        <w:rPr>
          <w:b/>
        </w:rPr>
        <w:t>на объектах </w:t>
      </w:r>
      <w:hyperlink r:id="rId4" w:tooltip="Железнодорожный транспорт" w:history="1">
        <w:r w:rsidR="00DC699D">
          <w:rPr>
            <w:rStyle w:val="a4"/>
            <w:b/>
            <w:color w:val="auto"/>
            <w:u w:val="none"/>
          </w:rPr>
          <w:t xml:space="preserve">железнодорожного </w:t>
        </w:r>
        <w:r w:rsidRPr="00DC699D">
          <w:rPr>
            <w:rStyle w:val="a4"/>
            <w:b/>
            <w:color w:val="auto"/>
            <w:u w:val="none"/>
          </w:rPr>
          <w:t>транспорта</w:t>
        </w:r>
      </w:hyperlink>
    </w:p>
    <w:p w:rsidR="00FC3886" w:rsidRPr="00DC699D" w:rsidRDefault="00FC3886" w:rsidP="00FC3886">
      <w:pPr>
        <w:pStyle w:val="a3"/>
        <w:shd w:val="clear" w:color="auto" w:fill="FFFFFF"/>
        <w:spacing w:before="264" w:beforeAutospacing="0" w:after="264" w:afterAutospacing="0"/>
        <w:ind w:firstLine="708"/>
        <w:jc w:val="both"/>
      </w:pPr>
      <w:r w:rsidRPr="00DC699D">
        <w:t>СОБЛЮДАЙТЕ ПРАВИЛА ПОВЕДЕНИЯ НА ЖЕЛЕЗНОДОРОЖНОМ ТРАНСПОРТЕ И ОБЪЕКТАХ ЕГО ИНФРАСТРУКТУРЫ!</w:t>
      </w:r>
    </w:p>
    <w:p w:rsidR="00FC3886" w:rsidRPr="00DC699D" w:rsidRDefault="00FC3886" w:rsidP="00FC3886">
      <w:pPr>
        <w:pStyle w:val="a3"/>
        <w:shd w:val="clear" w:color="auto" w:fill="FFFFFF"/>
        <w:spacing w:before="264" w:beforeAutospacing="0" w:after="264" w:afterAutospacing="0"/>
        <w:ind w:firstLine="708"/>
        <w:jc w:val="both"/>
      </w:pPr>
      <w:r w:rsidRPr="00DC699D">
        <w:t>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 </w:t>
      </w:r>
      <w:hyperlink r:id="rId5" w:tooltip="Подвижной состав" w:history="1">
        <w:r w:rsidRPr="00DC699D">
          <w:rPr>
            <w:rStyle w:val="a4"/>
            <w:color w:val="auto"/>
            <w:u w:val="none"/>
          </w:rPr>
          <w:t>подвижного состава</w:t>
        </w:r>
      </w:hyperlink>
      <w:r w:rsidRPr="00DC699D">
        <w:t xml:space="preserve"> либо перед приближающимся поездом. </w:t>
      </w:r>
    </w:p>
    <w:p w:rsidR="00FC3886" w:rsidRPr="00DC699D" w:rsidRDefault="00FC3886" w:rsidP="00FC3886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 к родителям с просьбой разъяснить детям правила поведения на железной дороге, обратив особое внимание на то, что это не место для игр. Любой переход железнодорожных путей в местах, необорудованных пешеходными настилами запрещен, несет угрозу жизни и здоровью.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FC3886" w:rsidRPr="00DC699D" w:rsidRDefault="00FC3886" w:rsidP="00FC3886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FC3886" w:rsidRPr="00DC699D" w:rsidRDefault="00FC3886" w:rsidP="00FC3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через железнодорожные пути в местах, не оборудованных пешеходными настилами. Переходить железнодорожные переезды при закрытом шлагбауме или показании красного сигнала светофора переездной сигнализации. На станциях и перегонах подлезать под вагоны, перелезать через автосцепки. Проходить вдоль железнодорожного пути ближе 5 метров от крайнего рельса. Проходить по железнодорожным мостам и тоннелям, не оборудованным дорожками для прохода пешеходов. Переходить через путь сразу же после прохода поезда одного направления, не убедившись в отсутствии следования поезда встречного направления. Использовать наушники и мобильные телефоны при переходе через железнодорожные пути.</w:t>
      </w:r>
    </w:p>
    <w:p w:rsidR="00FC3886" w:rsidRPr="00DC699D" w:rsidRDefault="00FC3886" w:rsidP="00FC3886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FC3886" w:rsidRPr="00DC699D" w:rsidRDefault="00FC3886" w:rsidP="00FC3886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EA449D" w:rsidRPr="00DC699D" w:rsidRDefault="00FC3886" w:rsidP="00FC3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9D">
        <w:rPr>
          <w:rFonts w:ascii="Times New Roman" w:hAnsi="Times New Roman" w:cs="Times New Roman"/>
          <w:sz w:val="24"/>
          <w:szCs w:val="24"/>
          <w:shd w:val="clear" w:color="auto" w:fill="FFFFFF"/>
        </w:rPr>
        <w:t>Нет ничего важнее человеческой жизни, а детские жизни – это самое ценное. Обращаемся именно к детям: будьте внимательны и бдительны, помните, что железная дорога – не место для игр. Не катайтесь по платформе на </w:t>
      </w:r>
      <w:hyperlink r:id="rId6" w:tooltip="Велосипед" w:history="1">
        <w:r w:rsidRPr="00DC69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велосипеде</w:t>
        </w:r>
      </w:hyperlink>
      <w:r w:rsidRPr="00DC699D">
        <w:rPr>
          <w:rFonts w:ascii="Times New Roman" w:hAnsi="Times New Roman" w:cs="Times New Roman"/>
          <w:sz w:val="24"/>
          <w:szCs w:val="24"/>
          <w:shd w:val="clear" w:color="auto" w:fill="FFFFFF"/>
        </w:rPr>
        <w:t>, скейтборде и роликах – ЭТО ОПАСНО ДЛЯ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Берегите себя!</w:t>
      </w:r>
    </w:p>
    <w:sectPr w:rsidR="00EA449D" w:rsidRPr="00DC699D" w:rsidSect="00DC69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86"/>
    <w:rsid w:val="003A1CA0"/>
    <w:rsid w:val="006528AF"/>
    <w:rsid w:val="00767BE7"/>
    <w:rsid w:val="008A39D8"/>
    <w:rsid w:val="00DC699D"/>
    <w:rsid w:val="00EA449D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elosiped/" TargetMode="External"/><Relationship Id="rId5" Type="http://schemas.openxmlformats.org/officeDocument/2006/relationships/hyperlink" Target="http://pandia.ru/text/category/podvizhnoj_sostav/" TargetMode="External"/><Relationship Id="rId4" Type="http://schemas.openxmlformats.org/officeDocument/2006/relationships/hyperlink" Target="http://www.pandia.ru/text/category/zheleznodorozhnij_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2022-03-09T09:33:00Z</dcterms:created>
  <dcterms:modified xsi:type="dcterms:W3CDTF">2022-03-09T09:33:00Z</dcterms:modified>
</cp:coreProperties>
</file>